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56D" w:rsidRDefault="0018356D" w:rsidP="0066531D">
      <w:pPr>
        <w:ind w:left="-567"/>
        <w:jc w:val="both"/>
        <w:rPr>
          <w:sz w:val="28"/>
          <w:szCs w:val="28"/>
        </w:rPr>
      </w:pPr>
    </w:p>
    <w:p w:rsidR="00425FA6" w:rsidRPr="004D75BC" w:rsidRDefault="00C17758" w:rsidP="0066531D">
      <w:pPr>
        <w:ind w:left="-567"/>
        <w:jc w:val="both"/>
        <w:rPr>
          <w:sz w:val="28"/>
          <w:szCs w:val="28"/>
        </w:rPr>
      </w:pPr>
      <w:bookmarkStart w:id="0" w:name="_GoBack"/>
      <w:bookmarkEnd w:id="0"/>
      <w:r>
        <w:rPr>
          <w:noProof/>
          <w:sz w:val="28"/>
          <w:szCs w:val="28"/>
        </w:rPr>
        <w:drawing>
          <wp:inline distT="0" distB="0" distL="0" distR="0" wp14:anchorId="0DEC0270" wp14:editId="32263EEE">
            <wp:extent cx="5940425" cy="8396932"/>
            <wp:effectExtent l="0" t="0" r="3175" b="4445"/>
            <wp:docPr id="2" name="Рисунок 2" descr="D:\Users\Наталья\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Наталья\Desktop\Sc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6932"/>
                    </a:xfrm>
                    <a:prstGeom prst="rect">
                      <a:avLst/>
                    </a:prstGeom>
                    <a:noFill/>
                    <a:ln>
                      <a:noFill/>
                    </a:ln>
                  </pic:spPr>
                </pic:pic>
              </a:graphicData>
            </a:graphic>
          </wp:inline>
        </w:drawing>
      </w:r>
    </w:p>
    <w:p w:rsidR="0018356D" w:rsidRDefault="0018356D" w:rsidP="00425FA6">
      <w:pPr>
        <w:jc w:val="both"/>
        <w:rPr>
          <w:sz w:val="28"/>
          <w:szCs w:val="28"/>
        </w:rPr>
      </w:pPr>
    </w:p>
    <w:p w:rsidR="0018356D" w:rsidRDefault="0018356D" w:rsidP="00425FA6">
      <w:pPr>
        <w:jc w:val="both"/>
        <w:rPr>
          <w:sz w:val="28"/>
          <w:szCs w:val="28"/>
        </w:rPr>
      </w:pPr>
    </w:p>
    <w:p w:rsidR="0018356D" w:rsidRDefault="0018356D" w:rsidP="00425FA6">
      <w:pPr>
        <w:jc w:val="both"/>
        <w:rPr>
          <w:sz w:val="28"/>
          <w:szCs w:val="28"/>
        </w:rPr>
      </w:pPr>
    </w:p>
    <w:p w:rsidR="00425FA6" w:rsidRPr="004D75BC" w:rsidRDefault="00425FA6" w:rsidP="00425FA6">
      <w:pPr>
        <w:jc w:val="both"/>
        <w:rPr>
          <w:sz w:val="28"/>
          <w:szCs w:val="28"/>
        </w:rPr>
      </w:pPr>
      <w:r w:rsidRPr="004D75BC">
        <w:rPr>
          <w:sz w:val="28"/>
          <w:szCs w:val="28"/>
        </w:rPr>
        <w:lastRenderedPageBreak/>
        <w:t>2.2.  МДОУ работает с 7.30 ч. до 18.00 часов.</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2.2.  Шесть  групп функционируют в режиме 5 дневной рабочей недели.</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3. Здоровье ребенка </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3.1.  Во время утреннего приема не принимаются дети с явными признаками заболевания: сыпь, сильный кашель, насморк, температура.</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3.2.  Если в течение дня у ребенка появляются первые признаки заболевания (повышение температуры, сыпь, рвота, диарея), родители (законные представители) будут об этом извещены и должны как можно быстрее забрать ребенка  из медицинского изолятора МДОУ.</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3.3.  О возможном отсутствии ребенка  необходимо предупреждать воспитателя группы. После перенесенного заболевания, а также отсутствия более 5 дней детей принимают в МДОУ только при наличии  справки о выздоровлении.</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3.4.  Администрация МДОУ оставляет за собой право принимать решение о переводе ребенка  в изолятор МДОУ в связи с появлением внешних признаков заболевания. Состояние здоровья ребенка определяет по внешним признакам воспитатель и медицинская сестра.</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3.5.  Если у ребенка есть аллергия или другие особенности здоровья и  развития, то родитель (законный представитель) должен поставить в известность воспитателя, предъявить в данном случае справку или иное медицинское заключение.</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3.6.  В МДОУ запрещено давать детям  какие-либо лекарства родителем (законным представителем), воспитателями групп или самостоятельно принимать ребенку лекарственные средства. </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3.7.  Своевременный приход в детский сад – необходимое условие качественной и правильной организации </w:t>
      </w:r>
      <w:proofErr w:type="spellStart"/>
      <w:r w:rsidRPr="004D75BC">
        <w:rPr>
          <w:sz w:val="28"/>
          <w:szCs w:val="28"/>
        </w:rPr>
        <w:t>воспитательно</w:t>
      </w:r>
      <w:proofErr w:type="spellEnd"/>
      <w:r w:rsidRPr="004D75BC">
        <w:rPr>
          <w:sz w:val="28"/>
          <w:szCs w:val="28"/>
        </w:rPr>
        <w:t xml:space="preserve">-образовательного процесса! </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3.8.  Родители (законные представители) обязаны приводить ребенка в МДОУ здоровым и информировать воспитателей о каких-либо изменениях, произошедших в состоянии здоровья ребенка дома.</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3.9.   О невозможности прихода ребенка по болезни или другой уважительной причине необходимо обязательно сообщить в МДОУ. Ребенок, не посещающий детский сад более пяти дней (за исключением выходных и праздничных дней), должен иметь справку от врача с данными о состоянии </w:t>
      </w:r>
      <w:r w:rsidRPr="004D75BC">
        <w:rPr>
          <w:sz w:val="28"/>
          <w:szCs w:val="28"/>
        </w:rPr>
        <w:lastRenderedPageBreak/>
        <w:t>здоровья ребенка с указанием диагноза, длительности заболевания, сведений об отсутствии контакта с инфекционными больными.</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3.10.   В случае длительного отсутствия ребенка в МДОУ по каким-либо обстоятельствам необходимо написать заявление на имя заведующего ДОУ о сохранении места за ребенком с указанием периода отсутствия ребенка и причины.</w:t>
      </w:r>
    </w:p>
    <w:p w:rsidR="00425FA6" w:rsidRPr="004D75BC" w:rsidRDefault="00425FA6" w:rsidP="00425FA6">
      <w:pPr>
        <w:jc w:val="both"/>
        <w:rPr>
          <w:sz w:val="28"/>
          <w:szCs w:val="28"/>
        </w:rPr>
      </w:pP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Режим образовательного процесса</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4.1.  Основу режима составляет установленный распорядок сна и бодрствования, приемов пищи, гигиенических и оздоровительных процедур, образовательной деятельности, прогулок и самостоятельной деятельности воспитанников.</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4.2.  Организация </w:t>
      </w:r>
      <w:proofErr w:type="spellStart"/>
      <w:r w:rsidRPr="004D75BC">
        <w:rPr>
          <w:sz w:val="28"/>
          <w:szCs w:val="28"/>
        </w:rPr>
        <w:t>воспитательно</w:t>
      </w:r>
      <w:proofErr w:type="spellEnd"/>
      <w:r w:rsidRPr="004D75BC">
        <w:rPr>
          <w:sz w:val="28"/>
          <w:szCs w:val="28"/>
        </w:rPr>
        <w:t>-образовательного процесса в МДОУ  соответствует требованиям СанПиН 2.4.1.3049-13</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4.2.  Спорные и конфликтные ситуации нужно разрешать только в отсутствии детей.</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4.3.   При возникновении вопросов по организации </w:t>
      </w:r>
      <w:proofErr w:type="spellStart"/>
      <w:r w:rsidRPr="004D75BC">
        <w:rPr>
          <w:sz w:val="28"/>
          <w:szCs w:val="28"/>
        </w:rPr>
        <w:t>воспитательно</w:t>
      </w:r>
      <w:proofErr w:type="spellEnd"/>
      <w:r w:rsidRPr="004D75BC">
        <w:rPr>
          <w:sz w:val="28"/>
          <w:szCs w:val="28"/>
        </w:rPr>
        <w:t>-образовательного процесса, пребыванию ребенка в МДОУ родителям (законным представителям) следует обсудить это с воспитателем группы и (или) с руководством МДОУ (заведующий МДОУ).</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4.4.  Плата за содержание ребенка в МДОУ вносится  не позднее 10 числа каждого месяца.</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4.5.  Родители (законные представители) обязаны забрать ребенка из МДОУ до 18.00 ч. Если родители (законные представители) не могут лично забрать ребенка из МДОУ, то требуется заранее оповестить об этом заведующего детского сада и сообщить, кто будет забирать ребенка из тех лиц, на которых предоставлены личные заявления родителей (законных представителей) </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4.6.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4.7.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w:t>
      </w:r>
      <w:r w:rsidRPr="004D75BC">
        <w:rPr>
          <w:sz w:val="28"/>
          <w:szCs w:val="28"/>
        </w:rPr>
        <w:lastRenderedPageBreak/>
        <w:t>форма (футболка, шорты и чешки), а также  обязателен головной убор (в теплый период года).</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4.8.  Не рекомендуется одевать ребенку золотые и серебряные украшения, давать с собой дорогостоящие игрушки, мобильные телефоны, а также игрушки, имитирующие оружие.</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4.9.  В группе детям не разрешается бить и обижать друг друга, брать без разрешения личные вещи; портить и ломать результаты труда других детей.</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4.10.        Приветствуется активное участие родителей в жизни группы:   </w:t>
      </w:r>
    </w:p>
    <w:p w:rsidR="00425FA6" w:rsidRPr="004D75BC" w:rsidRDefault="00425FA6" w:rsidP="00425FA6">
      <w:pPr>
        <w:jc w:val="both"/>
        <w:rPr>
          <w:sz w:val="28"/>
          <w:szCs w:val="28"/>
        </w:rPr>
      </w:pPr>
      <w:r w:rsidRPr="004D75BC">
        <w:rPr>
          <w:sz w:val="28"/>
          <w:szCs w:val="28"/>
        </w:rPr>
        <w:t xml:space="preserve">-          участие в праздниках и развлечениях, родительских собраниях; </w:t>
      </w:r>
    </w:p>
    <w:p w:rsidR="00425FA6" w:rsidRPr="004D75BC" w:rsidRDefault="00425FA6" w:rsidP="00425FA6">
      <w:pPr>
        <w:jc w:val="both"/>
        <w:rPr>
          <w:sz w:val="28"/>
          <w:szCs w:val="28"/>
        </w:rPr>
      </w:pPr>
      <w:r w:rsidRPr="004D75BC">
        <w:rPr>
          <w:sz w:val="28"/>
          <w:szCs w:val="28"/>
        </w:rPr>
        <w:t>-          сопровождение детей на прогулках, экскурсиях за пределами детского сада;</w:t>
      </w:r>
    </w:p>
    <w:p w:rsidR="00425FA6" w:rsidRPr="004D75BC" w:rsidRDefault="00425FA6" w:rsidP="00425FA6">
      <w:pPr>
        <w:jc w:val="both"/>
        <w:rPr>
          <w:sz w:val="28"/>
          <w:szCs w:val="28"/>
        </w:rPr>
      </w:pPr>
      <w:r w:rsidRPr="004D75BC">
        <w:rPr>
          <w:sz w:val="28"/>
          <w:szCs w:val="28"/>
        </w:rPr>
        <w:t>-          работа в родительском комитете группы или детского сада;</w:t>
      </w:r>
    </w:p>
    <w:p w:rsidR="00425FA6" w:rsidRPr="004D75BC" w:rsidRDefault="00425FA6" w:rsidP="00425FA6">
      <w:pPr>
        <w:jc w:val="both"/>
        <w:rPr>
          <w:sz w:val="28"/>
          <w:szCs w:val="28"/>
        </w:rPr>
      </w:pPr>
      <w:r w:rsidRPr="004D75BC">
        <w:rPr>
          <w:sz w:val="28"/>
          <w:szCs w:val="28"/>
        </w:rPr>
        <w:t>-          пополнение развивающей среды детского сада (игрушки и книги, развивающие материалы и др.).</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5.        Обеспечение безопасности </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5.1.  Родители должны своевременно сообщать об изменении номера телефона, места жительства и места работы.</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5.2.  Для обеспечения безопасности своего ребенка родитель (законный представитель) передает ребенка только лично в руки воспитателя, обязательно расписывается в журнале утреннего приема ребенка в детский сад.</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5.3.  Забирая ребенка, родитель (законный представитель) должен обязательно подойти к воспитателю, который на смене. Категорически запрещен приход ребенка дошкольного возраста  в МДОУ и его уход без сопровождения родителей (законных представителей).</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5.4.  Воспитателям категорически запрещается отдавать ребенка лицам в нетрезвом состоянии, несовершеннолетним братьям и сестрам, отпускать одних детей по просьбе родителей, отдавать незнакомым лицам.</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5.5.  Посторонним лицам запрещено находиться в помещении детского сада и на территории  без разрешения заведующего МДОУ.</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5.6.  Запрещается въезд на территорию МДОУ на своем личном автомобиле.</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5.7.  Запрещается давать ребенку в МДОУ жевательную резинку, конфеты, чипсы, сухарики.</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lastRenderedPageBreak/>
        <w:t>5.8.  Следить за тем, чтобы у ребенка в карманах не было острых, колющих и режущих предметов.</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5.9.  В помещении и на территории МДОУ запрещено курение.</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 6.      Права воспитанников ДОУ</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6.1.  В МДОУ реализуется право воспитанников на образование, гарантированное государством.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6.2.  Основная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ООП дошкольного образования не сопровождается проведением промежуточных аттестаций и итоговой аттестации  воспитанников.</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6.3.  Воспитанники  МДОУ  имеют право на развитие своих творческих способностей и интересов,  участие в конкурсах, выставках, смотрах, физкультурных мероприятиях и других массовых мероприятиях.</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6.4.  В целях материальной поддержки воспитания и обучения детей, посещающих  МДОУ,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20%,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w:t>
      </w:r>
      <w:r w:rsidRPr="004D75BC">
        <w:rPr>
          <w:color w:val="000000"/>
          <w:spacing w:val="-2"/>
          <w:sz w:val="28"/>
          <w:szCs w:val="28"/>
        </w:rPr>
        <w:t xml:space="preserve">Родительская плата взимается на основании Федерального закона </w:t>
      </w:r>
      <w:r w:rsidRPr="004D75BC">
        <w:rPr>
          <w:sz w:val="28"/>
          <w:szCs w:val="28"/>
        </w:rPr>
        <w:t xml:space="preserve">«Об образовании в Российской Федерации» от 29.12.2012 года № 273-ФЗ </w:t>
      </w:r>
      <w:r w:rsidRPr="004D75BC">
        <w:rPr>
          <w:color w:val="000000"/>
          <w:spacing w:val="-2"/>
          <w:sz w:val="28"/>
          <w:szCs w:val="28"/>
        </w:rPr>
        <w:t>.</w:t>
      </w:r>
      <w:r w:rsidRPr="004D75BC">
        <w:rPr>
          <w:sz w:val="28"/>
          <w:szCs w:val="28"/>
        </w:rPr>
        <w:t xml:space="preserve"> Родительская плата направляется на </w:t>
      </w:r>
      <w:r w:rsidRPr="004D75BC">
        <w:rPr>
          <w:rStyle w:val="s2"/>
          <w:sz w:val="28"/>
          <w:szCs w:val="28"/>
        </w:rPr>
        <w:t xml:space="preserve">оплату продуктов питания, </w:t>
      </w:r>
      <w:r w:rsidRPr="004D75BC">
        <w:rPr>
          <w:sz w:val="28"/>
          <w:szCs w:val="28"/>
        </w:rPr>
        <w:t xml:space="preserve">организацию питания и хозяйственно-бытовое обслуживание детей, обеспечение соблюдения ими личной гигиены и режима дня.                               </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lastRenderedPageBreak/>
        <w:t>6.5.  В случае прекращения деятельности МДОУ, аннулирования соответствующей лицензии, учредитель обеспечивает перевод воспитанников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 xml:space="preserve">6.6.  Воспитанники МДОУ имеют право на уважение человеческого достоинства, защиту от всех форм физического и психического насилия, оскорбления личности, охрану жизни и здоровья: </w:t>
      </w:r>
    </w:p>
    <w:p w:rsidR="00425FA6" w:rsidRPr="004D75BC" w:rsidRDefault="00425FA6" w:rsidP="00425FA6">
      <w:pPr>
        <w:jc w:val="both"/>
        <w:rPr>
          <w:sz w:val="28"/>
          <w:szCs w:val="28"/>
        </w:rPr>
      </w:pPr>
      <w:r w:rsidRPr="004D75BC">
        <w:rPr>
          <w:sz w:val="28"/>
          <w:szCs w:val="28"/>
        </w:rPr>
        <w:t>-      оказание первичной медико-санитарной помощи в порядке, установленном законодательством в сфере охраны здоровья;</w:t>
      </w:r>
    </w:p>
    <w:p w:rsidR="00425FA6" w:rsidRPr="004D75BC" w:rsidRDefault="00425FA6" w:rsidP="00425FA6">
      <w:pPr>
        <w:jc w:val="both"/>
        <w:rPr>
          <w:sz w:val="28"/>
          <w:szCs w:val="28"/>
        </w:rPr>
      </w:pPr>
      <w:r w:rsidRPr="004D75BC">
        <w:rPr>
          <w:sz w:val="28"/>
          <w:szCs w:val="28"/>
        </w:rPr>
        <w:t>-      организацию питания;</w:t>
      </w:r>
    </w:p>
    <w:p w:rsidR="00425FA6" w:rsidRPr="004D75BC" w:rsidRDefault="00425FA6" w:rsidP="00425FA6">
      <w:pPr>
        <w:jc w:val="both"/>
        <w:rPr>
          <w:sz w:val="28"/>
          <w:szCs w:val="28"/>
        </w:rPr>
      </w:pPr>
      <w:r w:rsidRPr="004D75BC">
        <w:rPr>
          <w:sz w:val="28"/>
          <w:szCs w:val="28"/>
        </w:rPr>
        <w:t>-      определение оптимальной образовательной нагрузки режима  образовательной деятельности;</w:t>
      </w:r>
    </w:p>
    <w:p w:rsidR="00425FA6" w:rsidRPr="004D75BC" w:rsidRDefault="00425FA6" w:rsidP="00425FA6">
      <w:pPr>
        <w:jc w:val="both"/>
        <w:rPr>
          <w:sz w:val="28"/>
          <w:szCs w:val="28"/>
        </w:rPr>
      </w:pPr>
      <w:r w:rsidRPr="004D75BC">
        <w:rPr>
          <w:sz w:val="28"/>
          <w:szCs w:val="28"/>
        </w:rPr>
        <w:t>-       пропаганду и обучение навыкам здорового образа жизни, требованиям охраны труда;</w:t>
      </w:r>
    </w:p>
    <w:p w:rsidR="00425FA6" w:rsidRPr="004D75BC" w:rsidRDefault="00425FA6" w:rsidP="00425FA6">
      <w:pPr>
        <w:jc w:val="both"/>
        <w:rPr>
          <w:sz w:val="28"/>
          <w:szCs w:val="28"/>
        </w:rPr>
      </w:pPr>
      <w:r w:rsidRPr="004D75BC">
        <w:rPr>
          <w:sz w:val="28"/>
          <w:szCs w:val="28"/>
        </w:rPr>
        <w:t>-       организацию и создание условий для профилактики заболеваний и оздоровления воспитанников, для занятия ими физической культурой и спортом;</w:t>
      </w:r>
    </w:p>
    <w:p w:rsidR="00425FA6" w:rsidRPr="004D75BC" w:rsidRDefault="00425FA6" w:rsidP="00425FA6">
      <w:pPr>
        <w:jc w:val="both"/>
        <w:rPr>
          <w:sz w:val="28"/>
          <w:szCs w:val="28"/>
        </w:rPr>
      </w:pPr>
      <w:r w:rsidRPr="004D75BC">
        <w:rPr>
          <w:sz w:val="28"/>
          <w:szCs w:val="28"/>
        </w:rPr>
        <w:t>-       обеспечение безопасности воспитанников во время пребывания в МДОУ;</w:t>
      </w:r>
    </w:p>
    <w:p w:rsidR="00425FA6" w:rsidRPr="004D75BC" w:rsidRDefault="00425FA6" w:rsidP="00425FA6">
      <w:pPr>
        <w:jc w:val="both"/>
        <w:rPr>
          <w:sz w:val="28"/>
          <w:szCs w:val="28"/>
        </w:rPr>
      </w:pPr>
      <w:r w:rsidRPr="004D75BC">
        <w:rPr>
          <w:sz w:val="28"/>
          <w:szCs w:val="28"/>
        </w:rPr>
        <w:t>-       профилактику несчастных случаев с воспитанниками во время пребывания в МДОУ;</w:t>
      </w:r>
    </w:p>
    <w:p w:rsidR="00425FA6" w:rsidRPr="004D75BC" w:rsidRDefault="00425FA6" w:rsidP="00425FA6">
      <w:pPr>
        <w:jc w:val="both"/>
        <w:rPr>
          <w:sz w:val="28"/>
          <w:szCs w:val="28"/>
        </w:rPr>
      </w:pPr>
      <w:r w:rsidRPr="004D75BC">
        <w:rPr>
          <w:sz w:val="28"/>
          <w:szCs w:val="28"/>
        </w:rPr>
        <w:t>-       проведение санитарно-противоэпидемических и профилактических мероприятий.</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6.7.  Организацию оказания первичной медико-санитарной помощи воспитанникам МДОУ осуществляет медицинская сестра</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6.8.  МДОУ, при реализации ООП создает условия для охраны здоровья воспитанников, в том числе обеспечивает:</w:t>
      </w:r>
    </w:p>
    <w:p w:rsidR="00425FA6" w:rsidRPr="004D75BC" w:rsidRDefault="00425FA6" w:rsidP="00425FA6">
      <w:pPr>
        <w:jc w:val="both"/>
        <w:rPr>
          <w:sz w:val="28"/>
          <w:szCs w:val="28"/>
        </w:rPr>
      </w:pPr>
      <w:r w:rsidRPr="004D75BC">
        <w:rPr>
          <w:sz w:val="28"/>
          <w:szCs w:val="28"/>
        </w:rPr>
        <w:t>-   текущий контроль за состоянием здоровья воспитанников;</w:t>
      </w:r>
    </w:p>
    <w:p w:rsidR="00425FA6" w:rsidRPr="004D75BC" w:rsidRDefault="00425FA6" w:rsidP="00425FA6">
      <w:pPr>
        <w:jc w:val="both"/>
        <w:rPr>
          <w:sz w:val="28"/>
          <w:szCs w:val="28"/>
        </w:rPr>
      </w:pPr>
      <w:r w:rsidRPr="004D75BC">
        <w:rPr>
          <w:sz w:val="28"/>
          <w:szCs w:val="28"/>
        </w:rPr>
        <w:t>-      проведение санитарно-гигиенических, профилактических и оздоровительных мероприятий, обучение и воспитание в сфере охраны здоровья воспитанников МДОУ;</w:t>
      </w:r>
    </w:p>
    <w:p w:rsidR="00425FA6" w:rsidRPr="004D75BC" w:rsidRDefault="00425FA6" w:rsidP="00425FA6">
      <w:pPr>
        <w:jc w:val="both"/>
        <w:rPr>
          <w:sz w:val="28"/>
          <w:szCs w:val="28"/>
        </w:rPr>
      </w:pPr>
      <w:r w:rsidRPr="004D75BC">
        <w:rPr>
          <w:sz w:val="28"/>
          <w:szCs w:val="28"/>
        </w:rPr>
        <w:t>-       соблюдение государственных санитарно-эпидемиологических правил и нормативов;</w:t>
      </w:r>
    </w:p>
    <w:p w:rsidR="00425FA6" w:rsidRPr="004D75BC" w:rsidRDefault="00425FA6" w:rsidP="00425FA6">
      <w:pPr>
        <w:jc w:val="both"/>
        <w:rPr>
          <w:sz w:val="28"/>
          <w:szCs w:val="28"/>
        </w:rPr>
      </w:pPr>
      <w:r w:rsidRPr="004D75BC">
        <w:rPr>
          <w:sz w:val="28"/>
          <w:szCs w:val="28"/>
        </w:rPr>
        <w:t xml:space="preserve">-       расследование и учет несчастных случаев с воспитанниками во время пребывания в ДОУ,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rsidRPr="004D75BC">
        <w:rPr>
          <w:sz w:val="28"/>
          <w:szCs w:val="28"/>
        </w:rPr>
        <w:lastRenderedPageBreak/>
        <w:t>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7.      Поощрения и дисциплинарное воздействие</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7.1.   Меры дисциплинарного взыскания не применяются к воспитанникам МДОУ.</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7.2.  Дисциплина в МДОУ,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МДОУ не допускается.</w:t>
      </w:r>
    </w:p>
    <w:p w:rsidR="00425FA6" w:rsidRPr="004D75BC" w:rsidRDefault="00425FA6" w:rsidP="00425FA6">
      <w:pPr>
        <w:jc w:val="both"/>
        <w:rPr>
          <w:sz w:val="28"/>
          <w:szCs w:val="28"/>
        </w:rPr>
      </w:pPr>
    </w:p>
    <w:p w:rsidR="00425FA6" w:rsidRPr="004D75BC" w:rsidRDefault="00425FA6" w:rsidP="00425FA6">
      <w:pPr>
        <w:jc w:val="both"/>
        <w:rPr>
          <w:sz w:val="28"/>
          <w:szCs w:val="28"/>
        </w:rPr>
      </w:pPr>
      <w:r w:rsidRPr="004D75BC">
        <w:rPr>
          <w:sz w:val="28"/>
          <w:szCs w:val="28"/>
        </w:rPr>
        <w:t>7.3.  Поощрения воспитанников МДОУ проводят по итогам конкурсов, соревнований и других мероприятий в виде вручения грамот, благодарственных писем, сертификатов, сладких призов и подарков.</w:t>
      </w:r>
    </w:p>
    <w:p w:rsidR="00425FA6" w:rsidRPr="004D75BC" w:rsidRDefault="00425FA6" w:rsidP="00425FA6">
      <w:pPr>
        <w:rPr>
          <w:sz w:val="28"/>
          <w:szCs w:val="28"/>
        </w:rPr>
      </w:pPr>
    </w:p>
    <w:p w:rsidR="00425FA6" w:rsidRPr="004D75BC" w:rsidRDefault="00425FA6" w:rsidP="00425FA6">
      <w:pPr>
        <w:rPr>
          <w:sz w:val="28"/>
          <w:szCs w:val="28"/>
        </w:rPr>
      </w:pPr>
    </w:p>
    <w:p w:rsidR="00425FA6" w:rsidRDefault="00425FA6" w:rsidP="00425FA6"/>
    <w:p w:rsidR="00E10D3B" w:rsidRDefault="00E10D3B"/>
    <w:sectPr w:rsidR="00E10D3B" w:rsidSect="00284D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9F"/>
    <w:rsid w:val="0018356D"/>
    <w:rsid w:val="002B149F"/>
    <w:rsid w:val="00425FA6"/>
    <w:rsid w:val="0066531D"/>
    <w:rsid w:val="00C17758"/>
    <w:rsid w:val="00E10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425FA6"/>
  </w:style>
  <w:style w:type="paragraph" w:styleId="a3">
    <w:name w:val="Balloon Text"/>
    <w:basedOn w:val="a"/>
    <w:link w:val="a4"/>
    <w:uiPriority w:val="99"/>
    <w:semiHidden/>
    <w:unhideWhenUsed/>
    <w:rsid w:val="0066531D"/>
    <w:rPr>
      <w:rFonts w:ascii="Tahoma" w:hAnsi="Tahoma" w:cs="Tahoma"/>
      <w:sz w:val="16"/>
      <w:szCs w:val="16"/>
    </w:rPr>
  </w:style>
  <w:style w:type="character" w:customStyle="1" w:styleId="a4">
    <w:name w:val="Текст выноски Знак"/>
    <w:basedOn w:val="a0"/>
    <w:link w:val="a3"/>
    <w:uiPriority w:val="99"/>
    <w:semiHidden/>
    <w:rsid w:val="0066531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F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2">
    <w:name w:val="s2"/>
    <w:basedOn w:val="a0"/>
    <w:rsid w:val="00425FA6"/>
  </w:style>
  <w:style w:type="paragraph" w:styleId="a3">
    <w:name w:val="Balloon Text"/>
    <w:basedOn w:val="a"/>
    <w:link w:val="a4"/>
    <w:uiPriority w:val="99"/>
    <w:semiHidden/>
    <w:unhideWhenUsed/>
    <w:rsid w:val="0066531D"/>
    <w:rPr>
      <w:rFonts w:ascii="Tahoma" w:hAnsi="Tahoma" w:cs="Tahoma"/>
      <w:sz w:val="16"/>
      <w:szCs w:val="16"/>
    </w:rPr>
  </w:style>
  <w:style w:type="character" w:customStyle="1" w:styleId="a4">
    <w:name w:val="Текст выноски Знак"/>
    <w:basedOn w:val="a0"/>
    <w:link w:val="a3"/>
    <w:uiPriority w:val="99"/>
    <w:semiHidden/>
    <w:rsid w:val="0066531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1673</Words>
  <Characters>9538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ALex-x-x</dc:creator>
  <cp:lastModifiedBy>Наталья</cp:lastModifiedBy>
  <cp:revision>3</cp:revision>
  <dcterms:created xsi:type="dcterms:W3CDTF">2017-11-02T14:21:00Z</dcterms:created>
  <dcterms:modified xsi:type="dcterms:W3CDTF">2017-11-06T12:15:00Z</dcterms:modified>
</cp:coreProperties>
</file>